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FCE8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Załącznik nr 3 do</w:t>
      </w:r>
    </w:p>
    <w:p w14:paraId="1B2952CF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Uchwały nr XII/194 z dnia 11 grudnia 2015 roku</w:t>
      </w:r>
    </w:p>
    <w:p w14:paraId="1B5A92DD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Zarządu PZPN o członkostwie</w:t>
      </w:r>
    </w:p>
    <w:p w14:paraId="7CC0DC95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</w:p>
    <w:p w14:paraId="0DDB3818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</w:p>
    <w:p w14:paraId="2E039CDA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</w:p>
    <w:p w14:paraId="5BA53082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>………………………….., dnia ………………..</w:t>
      </w:r>
    </w:p>
    <w:p w14:paraId="6B42D8D8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</w:p>
    <w:p w14:paraId="7E85CCB4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</w:p>
    <w:p w14:paraId="6E0B0781" w14:textId="77777777" w:rsidR="0037711F" w:rsidRDefault="0037711F" w:rsidP="0037711F">
      <w:pPr>
        <w:rPr>
          <w:rFonts w:ascii="Arial" w:hAnsi="Arial" w:cs="Arial"/>
          <w:sz w:val="21"/>
          <w:szCs w:val="21"/>
          <w:lang w:val="pl-PL"/>
        </w:rPr>
      </w:pPr>
    </w:p>
    <w:p w14:paraId="382BD248" w14:textId="77777777" w:rsidR="0037711F" w:rsidRDefault="0037711F" w:rsidP="0037711F">
      <w:pPr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DEKLARACJA</w:t>
      </w:r>
    </w:p>
    <w:p w14:paraId="042ED5B9" w14:textId="77777777" w:rsidR="0037711F" w:rsidRDefault="0037711F" w:rsidP="0037711F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13C9CB37" w14:textId="77777777" w:rsidR="0037711F" w:rsidRDefault="0037711F" w:rsidP="0037711F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3F85A884" w14:textId="77777777" w:rsidR="0037711F" w:rsidRDefault="0037711F" w:rsidP="0037711F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059E97E3" w14:textId="77777777" w:rsidR="0037711F" w:rsidRDefault="0037711F" w:rsidP="0037711F">
      <w:pPr>
        <w:ind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Działając na podstawie Uchwały nr XII/194 z dnia 11 grudnia 2015 roku Zarządu PZPN o członkostwie prosimy o przyjęcie do grona członków Polskiego Związku Piłki Nożnej. </w:t>
      </w:r>
    </w:p>
    <w:p w14:paraId="3035A154" w14:textId="77777777" w:rsidR="0037711F" w:rsidRDefault="0037711F" w:rsidP="0037711F">
      <w:pPr>
        <w:ind w:firstLine="708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 związku z przyjęciem na członka PZPN zobowiązujemy się przestrzegać statuty, regulaminy, wytyczne oraz decyzje FIFA, UEFA, PZPN i WZPN, realizować obowiązki członkowskie, określone w art. 19 § 1 ust. 1-3, 5 i 7-12  Statutu PZPN, a także poddawać wszelkie spory z podmiotami podlegającymi jurysdykcji FIFA, UEFA, PZPN, WZPN oraz innymi podmiotami prowadzącymi rozgrywki, organom jurysdykcyjnym tych organizacji oraz </w:t>
      </w:r>
      <w:r>
        <w:rPr>
          <w:rFonts w:ascii="Arial" w:eastAsiaTheme="minorHAnsi" w:hAnsi="Arial" w:cs="Arial"/>
          <w:bCs/>
          <w:color w:val="000000" w:themeColor="text1"/>
          <w:sz w:val="21"/>
          <w:szCs w:val="21"/>
          <w:lang w:val="pl-PL"/>
        </w:rPr>
        <w:t>Trybunałowi Arbitrażowemu d.s. Sportu w Lozannie (CAS).</w:t>
      </w:r>
      <w:r>
        <w:rPr>
          <w:rFonts w:ascii="Arial" w:hAnsi="Arial" w:cs="Arial"/>
          <w:bCs/>
          <w:sz w:val="21"/>
          <w:szCs w:val="21"/>
          <w:lang w:val="pl-PL"/>
        </w:rPr>
        <w:t xml:space="preserve">    </w:t>
      </w:r>
      <w:r>
        <w:rPr>
          <w:rFonts w:ascii="Arial" w:hAnsi="Arial" w:cs="Arial"/>
          <w:bCs/>
          <w:sz w:val="21"/>
          <w:szCs w:val="21"/>
          <w:lang w:val="pl-PL"/>
        </w:rPr>
        <w:tab/>
        <w:t xml:space="preserve">  </w:t>
      </w:r>
    </w:p>
    <w:p w14:paraId="147AE065" w14:textId="77777777" w:rsidR="0037711F" w:rsidRDefault="0037711F" w:rsidP="0037711F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48FF441B" w14:textId="77777777" w:rsidR="0037711F" w:rsidRDefault="0037711F" w:rsidP="0037711F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03E4893E" w14:textId="77777777" w:rsidR="0037711F" w:rsidRDefault="0037711F" w:rsidP="0037711F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171C34C" w14:textId="77777777" w:rsidR="0037711F" w:rsidRDefault="0037711F" w:rsidP="0037711F">
      <w:pPr>
        <w:ind w:left="4956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…………………………………………………</w:t>
      </w:r>
    </w:p>
    <w:p w14:paraId="345E2828" w14:textId="77777777" w:rsidR="0037711F" w:rsidRDefault="0037711F" w:rsidP="0037711F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 </w:t>
      </w:r>
    </w:p>
    <w:p w14:paraId="1B374F97" w14:textId="77777777" w:rsidR="0037711F" w:rsidRDefault="0037711F" w:rsidP="0037711F">
      <w:pPr>
        <w:jc w:val="both"/>
        <w:rPr>
          <w:rFonts w:ascii="Arial" w:hAnsi="Arial" w:cs="Arial"/>
          <w:i/>
          <w:sz w:val="21"/>
          <w:szCs w:val="21"/>
          <w:lang w:val="pl-PL"/>
        </w:rPr>
      </w:pPr>
    </w:p>
    <w:p w14:paraId="33F50B27" w14:textId="77777777" w:rsidR="0037711F" w:rsidRDefault="0037711F" w:rsidP="0037711F">
      <w:pPr>
        <w:rPr>
          <w:rFonts w:ascii="Arial" w:hAnsi="Arial" w:cs="Arial"/>
          <w:i/>
          <w:sz w:val="21"/>
          <w:szCs w:val="21"/>
          <w:lang w:val="pl-PL"/>
        </w:rPr>
      </w:pPr>
    </w:p>
    <w:p w14:paraId="29F043CE" w14:textId="6506D72A" w:rsidR="008208E1" w:rsidRPr="0037711F" w:rsidRDefault="008208E1" w:rsidP="0037711F">
      <w:pPr>
        <w:spacing w:after="200" w:line="276" w:lineRule="auto"/>
        <w:rPr>
          <w:rFonts w:ascii="Arial" w:hAnsi="Arial" w:cs="Arial"/>
          <w:i/>
          <w:sz w:val="21"/>
          <w:szCs w:val="21"/>
          <w:lang w:val="pl-PL"/>
        </w:rPr>
      </w:pPr>
      <w:bookmarkStart w:id="0" w:name="_GoBack"/>
      <w:bookmarkEnd w:id="0"/>
    </w:p>
    <w:sectPr w:rsidR="008208E1" w:rsidRPr="0037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CD"/>
    <w:rsid w:val="000B11E3"/>
    <w:rsid w:val="002E6488"/>
    <w:rsid w:val="00340480"/>
    <w:rsid w:val="0037711F"/>
    <w:rsid w:val="00653FCD"/>
    <w:rsid w:val="008208E1"/>
    <w:rsid w:val="00A95762"/>
    <w:rsid w:val="00BB0CBE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65EA"/>
  <w15:chartTrackingRefBased/>
  <w15:docId w15:val="{B368A99C-D1FD-4701-B31E-3DB04F82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Niemiec</dc:creator>
  <cp:keywords/>
  <dc:description/>
  <cp:lastModifiedBy>Sławomir Niemiec</cp:lastModifiedBy>
  <cp:revision>2</cp:revision>
  <dcterms:created xsi:type="dcterms:W3CDTF">2019-06-26T11:36:00Z</dcterms:created>
  <dcterms:modified xsi:type="dcterms:W3CDTF">2019-06-26T11:36:00Z</dcterms:modified>
</cp:coreProperties>
</file>